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</w:pPr>
      <w:r>
        <w:tab/>
      </w:r>
      <w:r>
        <w:t xml:space="preserve">Центральным межрегиональным территориальным управлением по надзору </w:t>
      </w:r>
      <w:r>
        <w:br/>
      </w:r>
      <w:r>
        <w:t xml:space="preserve"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>
        <w:t xml:space="preserve">ой</w:t>
      </w:r>
      <w:r>
        <w:t xml:space="preserve"> должност</w:t>
      </w:r>
      <w:r>
        <w:t xml:space="preserve">и</w:t>
      </w:r>
      <w:r>
        <w:t xml:space="preserve"> государственной гражданской службы:</w:t>
      </w:r>
      <w:r/>
    </w:p>
    <w:p>
      <w:pPr>
        <w:pStyle w:val="603"/>
        <w:jc w:val="both"/>
      </w:pPr>
      <w:r>
        <w:t xml:space="preserve">- </w:t>
      </w:r>
      <w:r>
        <w:t xml:space="preserve">ведущий специалист-эксперт отдела документационно-контрольного обеспечения.</w:t>
      </w:r>
      <w:r/>
    </w:p>
    <w:p>
      <w:pPr>
        <w:pStyle w:val="603"/>
        <w:jc w:val="both"/>
      </w:pPr>
      <w: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</w:t>
      </w:r>
      <w:r>
        <w:t xml:space="preserve">ем</w:t>
      </w:r>
      <w:r>
        <w:t xml:space="preserve"> конкурса признан:</w:t>
      </w:r>
      <w:r/>
    </w:p>
    <w:p>
      <w:pPr>
        <w:pStyle w:val="603"/>
        <w:jc w:val="both"/>
      </w:pPr>
      <w:r>
        <w:t xml:space="preserve">1. </w:t>
      </w:r>
      <w:r>
        <w:t xml:space="preserve">ЖУК АЛЕНА ПАВЛОВНА.</w:t>
      </w:r>
      <w:r/>
    </w:p>
    <w:p>
      <w:pPr>
        <w:pStyle w:val="603"/>
        <w:jc w:val="both"/>
      </w:pPr>
      <w:r>
        <w:t xml:space="preserve">По рекомендации Конкурсной комиссии и с согласия гражданского служащего зачислен </w:t>
      </w:r>
      <w:r>
        <w:br/>
        <w:t xml:space="preserve">в кадровый резерв Управления на старшую группу должностей государственной гражданской службы </w:t>
      </w:r>
      <w:r>
        <w:t xml:space="preserve">1</w:t>
      </w:r>
      <w:r>
        <w:t xml:space="preserve"> человек. </w:t>
      </w:r>
      <w:bookmarkStart w:id="0" w:name="_GoBack"/>
      <w:r/>
      <w:bookmarkEnd w:id="0"/>
      <w:r/>
      <w:r/>
    </w:p>
    <w:p>
      <w:pPr>
        <w:pStyle w:val="603"/>
        <w:jc w:val="both"/>
      </w:pPr>
      <w:r>
        <w:t xml:space="preserve">Документы претендентам могут быть возвращены по письменному заявлению, адресованному в Центрально</w:t>
      </w:r>
      <w:r>
        <w:t xml:space="preserve">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revision>3</cp:revision>
  <dcterms:created xsi:type="dcterms:W3CDTF">2024-03-27T09:22:00Z</dcterms:created>
  <dcterms:modified xsi:type="dcterms:W3CDTF">2024-09-05T12:03:07Z</dcterms:modified>
</cp:coreProperties>
</file>